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快速跑途中跑</w:t>
      </w:r>
      <w:r>
        <w:rPr>
          <w:rFonts w:hint="eastAsia"/>
          <w:b/>
          <w:bCs/>
          <w:sz w:val="32"/>
          <w:szCs w:val="40"/>
          <w:lang w:val="en-US" w:eastAsia="zh-CN"/>
        </w:rPr>
        <w:t>摆动腿技术</w:t>
      </w:r>
      <w:r>
        <w:rPr>
          <w:rFonts w:hint="eastAsia"/>
          <w:b/>
          <w:bCs/>
          <w:sz w:val="32"/>
          <w:szCs w:val="40"/>
        </w:rPr>
        <w:t>评课稿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今天冯</w:t>
      </w:r>
      <w:bookmarkStart w:id="0" w:name="_GoBack"/>
      <w:bookmarkEnd w:id="0"/>
      <w:r>
        <w:rPr>
          <w:rFonts w:hint="eastAsia"/>
          <w:lang w:val="en-US" w:eastAsia="zh-CN"/>
        </w:rPr>
        <w:t>锦川老师上的是快速跑途中跑摆动腿技术</w:t>
      </w:r>
      <w:r>
        <w:rPr>
          <w:rFonts w:hint="eastAsia"/>
        </w:rPr>
        <w:t>的课程，感触颇深。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冯老师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教学</w:t>
      </w:r>
      <w:r>
        <w:rPr>
          <w:rFonts w:hint="eastAsia"/>
        </w:rPr>
        <w:t>设计上独具匠心，以清晰的教学思路引领学生逐步深入学习。开场的热身活动充分且富有活力，有效地调动了学生的积极性，为后续的学习做好了准备。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在教学重点的把握上十分精准，通过详细的讲解和精准的示范，让学生对途中跑</w:t>
      </w:r>
      <w:r>
        <w:rPr>
          <w:rFonts w:hint="eastAsia"/>
          <w:lang w:eastAsia="zh-CN"/>
        </w:rPr>
        <w:t>的</w:t>
      </w:r>
      <w:r>
        <w:rPr>
          <w:rFonts w:hint="eastAsia"/>
        </w:rPr>
        <w:t>要点有了深刻的认识。练习环节循序渐进，从简单的模仿到实际的跑动，让学生逐步掌握技术动作。课堂氛围轻松活泼，教师能够与学生建立良好的互动关系，鼓励学生积极参与，大胆尝试。学生们在练习过程中表现出了浓厚的兴趣和较高的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教学手段方面，运用了多种辅助工具和方法，如标志物来规范学生的跑步路线和距离，增强了教学的直观性和有效性。同时，教师也注重了个体差异，对不同能力水平的学生给予了有针对性的指导和帮助，使每个学生都能在原有基础上有所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当然，任何课程都有可以提升的空间。比如在学生练习的过程中，可以更加细致地观察每个学生的动作，及时发现并纠正一些细微的错误动作。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总体而言，这是一节非常成功的初中体育快速跑途中跑课程，充分展现了教师的专业水平和教学能力，也让学生在学习中获得了知识与技能的提升，具有很好的示范作用。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NGU5NmQzZTY0MWU5MzYxZWRjZjY1YzIwNjQ0NTQifQ=="/>
  </w:docVars>
  <w:rsids>
    <w:rsidRoot w:val="1A583F25"/>
    <w:rsid w:val="1A583F25"/>
    <w:rsid w:val="752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510</Characters>
  <Lines>0</Lines>
  <Paragraphs>0</Paragraphs>
  <TotalTime>10</TotalTime>
  <ScaleCrop>false</ScaleCrop>
  <LinksUpToDate>false</LinksUpToDate>
  <CharactersWithSpaces>511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2024-06-16T02:25:00Z</dcterms:created>
  <dc:creator>Max</dc:creator>
  <cp:lastModifiedBy>Max</cp:lastModifiedBy>
  <dcterms:modified xsi:type="dcterms:W3CDTF">2024-06-16T02:39:10Z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E50CFCC44C784A32930CA5A61EF7B3E6_11</vt:lpwstr>
  </property>
</Properties>
</file>